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6575F6" w:rsidRPr="00DD0137" w:rsidTr="001114F7">
        <w:tc>
          <w:tcPr>
            <w:tcW w:w="5211" w:type="dxa"/>
          </w:tcPr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br w:type="page"/>
            </w:r>
            <w:r w:rsidRPr="00DD0137">
              <w:rPr>
                <w:color w:val="auto"/>
              </w:rPr>
              <w:br w:type="page"/>
            </w:r>
          </w:p>
          <w:p w:rsidR="006575F6" w:rsidRPr="00DD0137" w:rsidRDefault="006575F6" w:rsidP="001114F7">
            <w:pPr>
              <w:rPr>
                <w:color w:val="auto"/>
              </w:rPr>
            </w:pPr>
          </w:p>
        </w:tc>
        <w:tc>
          <w:tcPr>
            <w:tcW w:w="4360" w:type="dxa"/>
          </w:tcPr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 xml:space="preserve">Приложение к  Порядку работы с обращениями граждан </w:t>
            </w:r>
          </w:p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 xml:space="preserve">по осуществлению </w:t>
            </w:r>
          </w:p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 xml:space="preserve">административных процедур </w:t>
            </w:r>
          </w:p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>в учреждении здравоохранения</w:t>
            </w:r>
          </w:p>
          <w:p w:rsidR="006575F6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>«Витебский областной</w:t>
            </w:r>
          </w:p>
          <w:p w:rsidR="006575F6" w:rsidRPr="00DD0137" w:rsidRDefault="006575F6" w:rsidP="001114F7">
            <w:pPr>
              <w:rPr>
                <w:color w:val="auto"/>
              </w:rPr>
            </w:pPr>
            <w:r w:rsidRPr="00DD0137">
              <w:rPr>
                <w:color w:val="auto"/>
              </w:rPr>
              <w:t>эндокринологический диспансер»</w:t>
            </w:r>
          </w:p>
        </w:tc>
      </w:tr>
    </w:tbl>
    <w:p w:rsidR="006575F6" w:rsidRPr="00DD0137" w:rsidRDefault="006575F6" w:rsidP="006575F6">
      <w:pPr>
        <w:rPr>
          <w:color w:val="auto"/>
        </w:rPr>
      </w:pPr>
    </w:p>
    <w:p w:rsidR="006575F6" w:rsidRPr="00DD0137" w:rsidRDefault="006575F6" w:rsidP="006575F6">
      <w:pPr>
        <w:rPr>
          <w:color w:val="auto"/>
        </w:rPr>
      </w:pPr>
      <w:r w:rsidRPr="00DD0137">
        <w:rPr>
          <w:color w:val="auto"/>
        </w:rPr>
        <w:t>образец административной жалобы</w:t>
      </w:r>
    </w:p>
    <w:p w:rsidR="006575F6" w:rsidRPr="00DD0137" w:rsidRDefault="006575F6" w:rsidP="006575F6">
      <w:pPr>
        <w:rPr>
          <w:b/>
          <w:color w:val="auto"/>
          <w:u w:val="single"/>
        </w:rPr>
      </w:pPr>
    </w:p>
    <w:p w:rsidR="006575F6" w:rsidRPr="00DD0137" w:rsidRDefault="006575F6" w:rsidP="006575F6">
      <w:pPr>
        <w:ind w:left="5103"/>
        <w:rPr>
          <w:color w:val="auto"/>
        </w:rPr>
      </w:pPr>
      <w:r>
        <w:rPr>
          <w:color w:val="auto"/>
        </w:rPr>
        <w:t>Главному</w:t>
      </w:r>
      <w:r w:rsidRPr="00DD0137">
        <w:rPr>
          <w:color w:val="auto"/>
        </w:rPr>
        <w:t xml:space="preserve"> врач</w:t>
      </w:r>
      <w:r>
        <w:rPr>
          <w:color w:val="auto"/>
        </w:rPr>
        <w:t>у</w:t>
      </w:r>
    </w:p>
    <w:p w:rsidR="006575F6" w:rsidRPr="00DD0137" w:rsidRDefault="006575F6" w:rsidP="006575F6">
      <w:pPr>
        <w:ind w:left="5103"/>
        <w:rPr>
          <w:color w:val="auto"/>
        </w:rPr>
      </w:pPr>
      <w:r w:rsidRPr="00DD0137">
        <w:rPr>
          <w:color w:val="auto"/>
        </w:rPr>
        <w:t>учреждения здравоохранения</w:t>
      </w:r>
    </w:p>
    <w:p w:rsidR="006575F6" w:rsidRPr="00DD0137" w:rsidRDefault="006575F6" w:rsidP="006575F6">
      <w:pPr>
        <w:ind w:left="5103"/>
        <w:rPr>
          <w:color w:val="auto"/>
        </w:rPr>
      </w:pPr>
      <w:r w:rsidRPr="00DD0137">
        <w:rPr>
          <w:color w:val="auto"/>
        </w:rPr>
        <w:t>«Витебский областной</w:t>
      </w:r>
    </w:p>
    <w:p w:rsidR="006575F6" w:rsidRPr="00DD0137" w:rsidRDefault="006575F6" w:rsidP="006575F6">
      <w:pPr>
        <w:ind w:left="5103"/>
        <w:rPr>
          <w:color w:val="auto"/>
        </w:rPr>
      </w:pPr>
      <w:r w:rsidRPr="00DD0137">
        <w:rPr>
          <w:color w:val="auto"/>
        </w:rPr>
        <w:t>эндокринологический диспансер»</w:t>
      </w:r>
    </w:p>
    <w:p w:rsidR="006575F6" w:rsidRPr="00DD0137" w:rsidRDefault="006575F6" w:rsidP="006575F6">
      <w:pPr>
        <w:ind w:left="5103"/>
        <w:rPr>
          <w:color w:val="auto"/>
        </w:rPr>
      </w:pPr>
      <w:r w:rsidRPr="00DD0137">
        <w:rPr>
          <w:color w:val="auto"/>
        </w:rPr>
        <w:t>сведения о заинтересованном лице</w:t>
      </w:r>
      <w:r>
        <w:rPr>
          <w:color w:val="auto"/>
        </w:rPr>
        <w:t xml:space="preserve"> и третьем лице</w:t>
      </w:r>
      <w:r w:rsidRPr="00DD0137">
        <w:rPr>
          <w:color w:val="auto"/>
        </w:rPr>
        <w:t xml:space="preserve"> (фамилия, имя, отчество</w:t>
      </w:r>
      <w:r>
        <w:rPr>
          <w:color w:val="auto"/>
        </w:rPr>
        <w:t xml:space="preserve"> (если таковое имеется)</w:t>
      </w:r>
      <w:r w:rsidRPr="00DD0137">
        <w:rPr>
          <w:color w:val="auto"/>
        </w:rPr>
        <w:t>, место жительства (место пребывания)) – для граждан; наименование и место нахождения – для юридического лица)</w:t>
      </w:r>
    </w:p>
    <w:p w:rsidR="006575F6" w:rsidRPr="00DD0137" w:rsidRDefault="006575F6" w:rsidP="006575F6">
      <w:pPr>
        <w:ind w:left="4500"/>
        <w:rPr>
          <w:color w:val="auto"/>
        </w:rPr>
      </w:pPr>
    </w:p>
    <w:p w:rsidR="006575F6" w:rsidRPr="00DD0137" w:rsidRDefault="006575F6" w:rsidP="006575F6">
      <w:pPr>
        <w:jc w:val="center"/>
        <w:rPr>
          <w:color w:val="auto"/>
        </w:rPr>
      </w:pPr>
      <w:r w:rsidRPr="00DD0137">
        <w:rPr>
          <w:color w:val="auto"/>
        </w:rPr>
        <w:t>заявление</w:t>
      </w:r>
    </w:p>
    <w:p w:rsidR="006575F6" w:rsidRPr="00DD0137" w:rsidRDefault="006575F6" w:rsidP="006575F6">
      <w:pPr>
        <w:ind w:firstLine="720"/>
        <w:jc w:val="both"/>
        <w:rPr>
          <w:color w:val="auto"/>
        </w:rPr>
      </w:pPr>
    </w:p>
    <w:p w:rsidR="006575F6" w:rsidRPr="00DD0137" w:rsidRDefault="006575F6" w:rsidP="006575F6">
      <w:pPr>
        <w:ind w:firstLine="720"/>
        <w:jc w:val="both"/>
        <w:rPr>
          <w:color w:val="auto"/>
        </w:rPr>
      </w:pPr>
      <w:r w:rsidRPr="00DD0137">
        <w:rPr>
          <w:color w:val="auto"/>
        </w:rPr>
        <w:t>наименование учреждения здравоохранения, принявшего обжалуемое административное решение;</w:t>
      </w:r>
    </w:p>
    <w:p w:rsidR="006575F6" w:rsidRPr="00DD0137" w:rsidRDefault="006575F6" w:rsidP="006575F6">
      <w:pPr>
        <w:ind w:firstLine="720"/>
        <w:jc w:val="both"/>
        <w:rPr>
          <w:color w:val="auto"/>
        </w:rPr>
      </w:pPr>
      <w:r w:rsidRPr="00DD0137">
        <w:rPr>
          <w:color w:val="auto"/>
        </w:rPr>
        <w:t>содержание обжалуемого административного решения;</w:t>
      </w:r>
    </w:p>
    <w:p w:rsidR="006575F6" w:rsidRPr="00DD0137" w:rsidRDefault="006575F6" w:rsidP="006575F6">
      <w:pPr>
        <w:ind w:firstLine="720"/>
        <w:jc w:val="both"/>
        <w:rPr>
          <w:color w:val="auto"/>
        </w:rPr>
      </w:pPr>
      <w:r w:rsidRPr="00DD0137">
        <w:rPr>
          <w:color w:val="auto"/>
        </w:rPr>
        <w:t>основания, по которым заинтересованное лицо считает обжалуемое административное решение неправомерным;</w:t>
      </w:r>
    </w:p>
    <w:p w:rsidR="006575F6" w:rsidRDefault="006575F6" w:rsidP="006575F6">
      <w:pPr>
        <w:ind w:firstLine="720"/>
        <w:jc w:val="both"/>
        <w:rPr>
          <w:color w:val="auto"/>
        </w:rPr>
      </w:pPr>
      <w:r w:rsidRPr="00DD0137">
        <w:rPr>
          <w:color w:val="auto"/>
        </w:rPr>
        <w:t>тр</w:t>
      </w:r>
      <w:r>
        <w:rPr>
          <w:color w:val="auto"/>
        </w:rPr>
        <w:t>ебования заинтересованного лица;</w:t>
      </w:r>
    </w:p>
    <w:p w:rsidR="006575F6" w:rsidRPr="00DD0137" w:rsidRDefault="006575F6" w:rsidP="006575F6">
      <w:pPr>
        <w:ind w:firstLine="720"/>
        <w:jc w:val="both"/>
        <w:rPr>
          <w:color w:val="auto"/>
        </w:rPr>
      </w:pPr>
      <w:r>
        <w:rPr>
          <w:color w:val="auto"/>
        </w:rPr>
        <w:t>перечень документов и (или) сведений (при их наличии), предоставляемых вместе с административной жалобой.</w:t>
      </w:r>
    </w:p>
    <w:p w:rsidR="006575F6" w:rsidRDefault="006575F6" w:rsidP="006575F6">
      <w:pPr>
        <w:ind w:firstLine="720"/>
        <w:jc w:val="both"/>
        <w:rPr>
          <w:color w:val="auto"/>
        </w:rPr>
      </w:pPr>
    </w:p>
    <w:p w:rsidR="006575F6" w:rsidRPr="00DD0137" w:rsidRDefault="006575F6" w:rsidP="006575F6">
      <w:pPr>
        <w:jc w:val="both"/>
        <w:rPr>
          <w:color w:val="auto"/>
        </w:rPr>
      </w:pPr>
      <w:r>
        <w:rPr>
          <w:color w:val="auto"/>
        </w:rPr>
        <w:t>Дата</w:t>
      </w:r>
      <w:bookmarkStart w:id="0" w:name="_GoBack"/>
      <w:bookmarkEnd w:id="0"/>
    </w:p>
    <w:p w:rsidR="00C84BF0" w:rsidRDefault="006575F6" w:rsidP="006575F6">
      <w:pPr>
        <w:tabs>
          <w:tab w:val="left" w:pos="5954"/>
        </w:tabs>
        <w:ind w:left="5954" w:hanging="6300"/>
        <w:jc w:val="both"/>
      </w:pPr>
      <w:r>
        <w:rPr>
          <w:color w:val="auto"/>
        </w:rPr>
        <w:tab/>
        <w:t xml:space="preserve">Подпись гражданина, либо подпись руководителя юридического лица или лица, уполномоченного в установленном порядке подписывать </w:t>
      </w:r>
      <w:proofErr w:type="spellStart"/>
      <w:proofErr w:type="gramStart"/>
      <w:r>
        <w:rPr>
          <w:color w:val="auto"/>
        </w:rPr>
        <w:t>администра-тивную</w:t>
      </w:r>
      <w:proofErr w:type="spellEnd"/>
      <w:proofErr w:type="gramEnd"/>
      <w:r>
        <w:rPr>
          <w:color w:val="auto"/>
        </w:rPr>
        <w:t xml:space="preserve"> жалобу, либо подпись представителя лица, подавшего административную жалобу</w:t>
      </w:r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F6"/>
    <w:rsid w:val="006575F6"/>
    <w:rsid w:val="00C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2024-03-14T07:06:00Z</dcterms:created>
  <dcterms:modified xsi:type="dcterms:W3CDTF">2024-03-14T07:11:00Z</dcterms:modified>
</cp:coreProperties>
</file>